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организации  (полное)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провести обучение по</w:t>
      </w:r>
      <w:r w:rsidDel="00000000" w:rsidR="00000000" w:rsidRPr="00000000">
        <w:rPr>
          <w:b w:val="1"/>
          <w:sz w:val="24"/>
          <w:szCs w:val="24"/>
          <w:rtl w:val="0"/>
        </w:rPr>
        <w:t xml:space="preserve"> обучению по Охране труда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следующих слушателей: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39.999999999998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6.66666666666663"/>
        <w:gridCol w:w="2999.3333333333335"/>
        <w:gridCol w:w="2539.7777777777774"/>
        <w:gridCol w:w="1905.037037037037"/>
        <w:gridCol w:w="2052.5185185185187"/>
        <w:gridCol w:w="2933.333333333333"/>
        <w:gridCol w:w="2933.333333333333"/>
        <w:tblGridChange w:id="0">
          <w:tblGrid>
            <w:gridCol w:w="476.66666666666663"/>
            <w:gridCol w:w="2999.3333333333335"/>
            <w:gridCol w:w="2539.7777777777774"/>
            <w:gridCol w:w="1905.037037037037"/>
            <w:gridCol w:w="2052.5185185185187"/>
            <w:gridCol w:w="2933.333333333333"/>
            <w:gridCol w:w="2933.3333333333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 наименование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в дательном падеже (кому?чему?)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Занимаемая должность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курса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об образовании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ВУЗа, год выпуска, специальность, № диплома)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СНИЛС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567" w:top="510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2286000" cy="1019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1019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